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80" w:rsidRDefault="00C44D80" w:rsidP="00FA69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4D8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5715" b="0"/>
            <wp:docPr id="2" name="Рисунок 2" descr="D:\станочники сканы\ст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D80" w:rsidRDefault="00C44D80" w:rsidP="00FA69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44D80" w:rsidRDefault="00C44D80" w:rsidP="00FA69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A69D2" w:rsidRPr="00FA69D2" w:rsidRDefault="00C411F1" w:rsidP="00FA69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r w:rsidR="00FA69D2" w:rsidRPr="00FA69D2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:rsidR="00FA69D2" w:rsidRPr="00FA69D2" w:rsidRDefault="00FA69D2" w:rsidP="000E6E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FA69D2" w:rsidRPr="00FA69D2" w:rsidRDefault="00FA69D2" w:rsidP="000E6E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490C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69D2" w:rsidRPr="00FA69D2" w:rsidRDefault="00FA69D2" w:rsidP="000E6E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0E6E27" w:rsidRPr="000E6E27">
        <w:rPr>
          <w:rFonts w:ascii="Times New Roman" w:hAnsi="Times New Roman" w:cs="Times New Roman"/>
          <w:sz w:val="26"/>
          <w:szCs w:val="26"/>
        </w:rPr>
        <w:t xml:space="preserve"> </w:t>
      </w:r>
      <w:r w:rsidR="000E6E27">
        <w:rPr>
          <w:rFonts w:ascii="Times New Roman" w:hAnsi="Times New Roman" w:cs="Times New Roman"/>
          <w:sz w:val="26"/>
          <w:szCs w:val="26"/>
        </w:rPr>
        <w:t>2019 г.</w:t>
      </w:r>
    </w:p>
    <w:p w:rsidR="00FA69D2" w:rsidRPr="00FA69D2" w:rsidRDefault="00FA69D2" w:rsidP="000E6E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 России от 17.03.2015 №06-259).</w:t>
      </w:r>
    </w:p>
    <w:p w:rsidR="00FA69D2" w:rsidRPr="00FA69D2" w:rsidRDefault="00FA69D2" w:rsidP="000E6E2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9D2" w:rsidRPr="00FA69D2" w:rsidRDefault="00FA69D2" w:rsidP="00FA69D2">
      <w:pPr>
        <w:rPr>
          <w:rFonts w:ascii="Times New Roman" w:hAnsi="Times New Roman" w:cs="Times New Roman"/>
          <w:sz w:val="26"/>
          <w:szCs w:val="26"/>
          <w:u w:val="single"/>
        </w:rPr>
      </w:pPr>
      <w:r w:rsidRPr="00FA69D2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FA69D2">
        <w:rPr>
          <w:rFonts w:ascii="Times New Roman" w:hAnsi="Times New Roman" w:cs="Times New Roman"/>
          <w:sz w:val="26"/>
          <w:szCs w:val="26"/>
          <w:u w:val="single"/>
        </w:rPr>
        <w:t>ГАПОУ  «</w:t>
      </w:r>
      <w:proofErr w:type="gramEnd"/>
      <w:r w:rsidRPr="00FA69D2">
        <w:rPr>
          <w:rFonts w:ascii="Times New Roman" w:hAnsi="Times New Roman" w:cs="Times New Roman"/>
          <w:sz w:val="26"/>
          <w:szCs w:val="26"/>
          <w:u w:val="single"/>
        </w:rPr>
        <w:t>Казанский политехнический колледж»</w:t>
      </w:r>
    </w:p>
    <w:p w:rsidR="00FA69D2" w:rsidRPr="00FA69D2" w:rsidRDefault="00FA69D2" w:rsidP="00FA69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:rsidR="00FA69D2" w:rsidRPr="00FA69D2" w:rsidRDefault="00FA69D2" w:rsidP="00FA69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color w:val="000000"/>
          <w:sz w:val="26"/>
          <w:szCs w:val="26"/>
        </w:rPr>
        <w:t>Сиразова</w:t>
      </w:r>
      <w:proofErr w:type="spellEnd"/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 Р.Р., преподаватель, </w:t>
      </w:r>
    </w:p>
    <w:p w:rsidR="00FA69D2" w:rsidRPr="00FA69D2" w:rsidRDefault="00FA69D2" w:rsidP="00FA69D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5F0E81" w:rsidRPr="00FA69D2" w:rsidRDefault="005F0E81" w:rsidP="005F0E8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10D0F" w:rsidRPr="00FA69D2" w:rsidRDefault="00C10D0F" w:rsidP="00C10D0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10D0F" w:rsidRPr="00FA69D2" w:rsidRDefault="00C10D0F" w:rsidP="00C10D0F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FA69D2">
        <w:rPr>
          <w:b/>
          <w:sz w:val="26"/>
          <w:szCs w:val="26"/>
        </w:rPr>
        <w:t>СОДЕРЖАНИЕ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proofErr w:type="gramStart"/>
            <w:r w:rsidRPr="00FA69D2">
              <w:rPr>
                <w:caps/>
                <w:sz w:val="26"/>
                <w:szCs w:val="26"/>
              </w:rPr>
              <w:t>ПАСПОРТ  рабочей</w:t>
            </w:r>
            <w:proofErr w:type="gramEnd"/>
            <w:r w:rsidRPr="00FA69D2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C10D0F" w:rsidRPr="00FA69D2" w:rsidRDefault="00C10D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FA69D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10D0F" w:rsidRPr="00FA69D2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10D0F" w:rsidRPr="00FA69D2" w:rsidTr="00C10D0F">
        <w:trPr>
          <w:trHeight w:val="670"/>
        </w:trPr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FA69D2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FA69D2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FA69D2">
              <w:rPr>
                <w:caps/>
                <w:sz w:val="26"/>
                <w:szCs w:val="26"/>
              </w:rPr>
              <w:t xml:space="preserve"> дисциплины</w:t>
            </w:r>
          </w:p>
          <w:p w:rsidR="00C10D0F" w:rsidRPr="00FA69D2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FA69D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10D0F" w:rsidRPr="00FA69D2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F0E81" w:rsidRPr="00FA69D2" w:rsidRDefault="005F0E81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A69D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FA69D2">
      <w:pPr>
        <w:pStyle w:val="a9"/>
        <w:numPr>
          <w:ilvl w:val="1"/>
          <w:numId w:val="4"/>
        </w:numPr>
        <w:tabs>
          <w:tab w:val="clear" w:pos="1068"/>
          <w:tab w:val="left" w:pos="709"/>
        </w:tabs>
        <w:spacing w:after="0" w:line="240" w:lineRule="auto"/>
        <w:ind w:left="142" w:firstLine="567"/>
        <w:rPr>
          <w:rFonts w:ascii="Times New Roman" w:hAnsi="Times New Roman"/>
          <w:b/>
          <w:color w:val="000000"/>
          <w:sz w:val="26"/>
          <w:szCs w:val="26"/>
        </w:rPr>
      </w:pPr>
      <w:r w:rsidRPr="00FA69D2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A69D2" w:rsidRPr="00FA69D2" w:rsidRDefault="00FA69D2" w:rsidP="00FA69D2">
      <w:pPr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FA69D2" w:rsidRPr="00FA69D2" w:rsidRDefault="00FA69D2" w:rsidP="00FA69D2">
      <w:pPr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FA69D2" w:rsidRPr="00FA69D2" w:rsidRDefault="00FA69D2" w:rsidP="00FA69D2">
      <w:pPr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A69D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A69D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A69D2" w:rsidRPr="00FA69D2" w:rsidRDefault="00FA69D2" w:rsidP="00FA69D2">
      <w:pPr>
        <w:tabs>
          <w:tab w:val="left" w:pos="709"/>
        </w:tabs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FA69D2" w:rsidRPr="00FA69D2" w:rsidRDefault="00FA69D2" w:rsidP="00FA69D2">
      <w:pPr>
        <w:tabs>
          <w:tab w:val="left" w:pos="709"/>
        </w:tabs>
        <w:spacing w:after="0"/>
        <w:ind w:left="142" w:firstLine="709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FA69D2" w:rsidRDefault="00C10D0F" w:rsidP="00FA69D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-185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C10D0F" w:rsidRPr="00FA69D2" w:rsidRDefault="005F0E81" w:rsidP="00FA69D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-1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Учебная дисциплина 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</w:t>
      </w:r>
      <w:r w:rsidR="006307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FA69D2">
        <w:rPr>
          <w:rFonts w:ascii="Times New Roman" w:hAnsi="Times New Roman" w:cs="Times New Roman"/>
          <w:sz w:val="26"/>
          <w:szCs w:val="26"/>
        </w:rPr>
        <w:t>подготовке квалифицированных рабочих, служащих по профессии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sz w:val="26"/>
          <w:szCs w:val="26"/>
        </w:rPr>
        <w:t xml:space="preserve">и является 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учебным предметом обязательной предметной области «Математика и информатика» ФГОС среднего общего образования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, для </w:t>
      </w:r>
      <w:r w:rsidRPr="00FA69D2">
        <w:rPr>
          <w:rFonts w:ascii="Times New Roman" w:hAnsi="Times New Roman" w:cs="Times New Roman"/>
          <w:sz w:val="26"/>
          <w:szCs w:val="26"/>
        </w:rPr>
        <w:t xml:space="preserve"> профессии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10D0F" w:rsidRPr="00FA69D2" w:rsidRDefault="00C10D0F" w:rsidP="00FA69D2">
      <w:pPr>
        <w:spacing w:after="0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FA69D2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FA69D2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FA69D2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FA69D2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10D0F" w:rsidRPr="00FA69D2" w:rsidRDefault="00C10D0F" w:rsidP="00FA69D2">
      <w:pPr>
        <w:tabs>
          <w:tab w:val="left" w:pos="567"/>
        </w:tabs>
        <w:spacing w:after="0"/>
        <w:ind w:left="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10D0F" w:rsidRPr="00FA69D2" w:rsidRDefault="00C10D0F" w:rsidP="00FA69D2">
      <w:pPr>
        <w:tabs>
          <w:tab w:val="left" w:pos="567"/>
        </w:tabs>
        <w:spacing w:after="0"/>
        <w:ind w:left="360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lastRenderedPageBreak/>
        <w:t xml:space="preserve">Освоение содержания учебной дисциплины «Математика» обеспечивает достижение студентами следующих </w:t>
      </w:r>
      <w:r w:rsidRPr="00FA69D2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10D0F" w:rsidRPr="00FA69D2" w:rsidRDefault="00C10D0F" w:rsidP="00FA69D2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10D0F" w:rsidRPr="00FA69D2" w:rsidRDefault="00C10D0F" w:rsidP="00FA69D2">
      <w:pPr>
        <w:tabs>
          <w:tab w:val="left" w:pos="567"/>
        </w:tabs>
        <w:spacing w:after="0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FA69D2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FA69D2">
        <w:rPr>
          <w:rFonts w:ascii="Times New Roman" w:hAnsi="Times New Roman" w:cs="Times New Roman"/>
          <w:b/>
          <w:sz w:val="26"/>
          <w:szCs w:val="26"/>
        </w:rPr>
        <w:t>: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FA69D2" w:rsidRPr="00FA69D2" w:rsidRDefault="00FA69D2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FA69D2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</w:t>
      </w:r>
      <w:proofErr w:type="gramStart"/>
      <w:r w:rsidRPr="00FA69D2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FA69D2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10D0F" w:rsidRPr="00FA69D2" w:rsidRDefault="00C10D0F" w:rsidP="00FA69D2">
      <w:pPr>
        <w:tabs>
          <w:tab w:val="left" w:pos="567"/>
        </w:tabs>
        <w:spacing w:after="0"/>
        <w:ind w:left="180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FA69D2">
      <w:pPr>
        <w:keepNext/>
        <w:keepLines/>
        <w:suppressLineNumbers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6. Работать в команде, эффективно общаться с коллегами, руководством, клиентами.</w:t>
      </w:r>
    </w:p>
    <w:p w:rsidR="00C10D0F" w:rsidRPr="00FA69D2" w:rsidRDefault="00C10D0F" w:rsidP="00FA69D2">
      <w:pPr>
        <w:pStyle w:val="2"/>
        <w:spacing w:after="0" w:line="276" w:lineRule="auto"/>
        <w:ind w:left="0" w:firstLine="709"/>
        <w:jc w:val="both"/>
        <w:rPr>
          <w:sz w:val="26"/>
          <w:szCs w:val="26"/>
        </w:rPr>
      </w:pPr>
      <w:r w:rsidRPr="00FA69D2">
        <w:rPr>
          <w:sz w:val="26"/>
          <w:szCs w:val="26"/>
        </w:rPr>
        <w:t xml:space="preserve">           Содержание дисциплины имеет </w:t>
      </w:r>
      <w:proofErr w:type="spellStart"/>
      <w:r w:rsidRPr="00FA69D2">
        <w:rPr>
          <w:sz w:val="26"/>
          <w:szCs w:val="26"/>
        </w:rPr>
        <w:t>межпредметные</w:t>
      </w:r>
      <w:proofErr w:type="spellEnd"/>
      <w:r w:rsidRPr="00FA69D2">
        <w:rPr>
          <w:sz w:val="26"/>
          <w:szCs w:val="26"/>
        </w:rPr>
        <w:t xml:space="preserve"> связи с дисциплинами общеобразовательного цикла – физика, информатика, электротехника.</w:t>
      </w:r>
    </w:p>
    <w:p w:rsidR="005F0E81" w:rsidRPr="00FA69D2" w:rsidRDefault="00C10D0F" w:rsidP="00FA69D2">
      <w:pPr>
        <w:pStyle w:val="2"/>
        <w:spacing w:after="0" w:line="276" w:lineRule="auto"/>
        <w:ind w:left="0" w:firstLine="709"/>
        <w:rPr>
          <w:sz w:val="26"/>
          <w:szCs w:val="26"/>
        </w:rPr>
      </w:pPr>
      <w:r w:rsidRPr="00FA69D2">
        <w:rPr>
          <w:sz w:val="26"/>
          <w:szCs w:val="26"/>
        </w:rPr>
        <w:t xml:space="preserve">          </w:t>
      </w:r>
      <w:r w:rsidR="005F0E81" w:rsidRPr="00FA69D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F0E81" w:rsidRPr="00FA69D2" w:rsidRDefault="005F0E81" w:rsidP="00FA69D2">
      <w:pPr>
        <w:pStyle w:val="2"/>
        <w:spacing w:after="0" w:line="276" w:lineRule="auto"/>
        <w:ind w:left="0" w:firstLine="709"/>
        <w:rPr>
          <w:sz w:val="26"/>
          <w:szCs w:val="26"/>
        </w:rPr>
      </w:pPr>
      <w:r w:rsidRPr="00FA69D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0D0F" w:rsidRDefault="005F0E81" w:rsidP="00FA69D2">
      <w:pPr>
        <w:pStyle w:val="2"/>
        <w:spacing w:after="0" w:line="276" w:lineRule="auto"/>
        <w:ind w:left="0" w:firstLine="709"/>
        <w:jc w:val="both"/>
        <w:rPr>
          <w:sz w:val="26"/>
          <w:szCs w:val="26"/>
        </w:rPr>
      </w:pPr>
      <w:r w:rsidRPr="00FA69D2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022F2F" w:rsidRPr="00FA69D2" w:rsidRDefault="00022F2F" w:rsidP="00FA69D2">
      <w:pPr>
        <w:pStyle w:val="2"/>
        <w:spacing w:after="0" w:line="276" w:lineRule="auto"/>
        <w:ind w:left="0" w:firstLine="709"/>
        <w:jc w:val="both"/>
        <w:rPr>
          <w:sz w:val="26"/>
          <w:szCs w:val="26"/>
        </w:rPr>
      </w:pP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1.4</w:t>
      </w:r>
      <w:r w:rsidR="00022F2F">
        <w:rPr>
          <w:rFonts w:ascii="Times New Roman" w:hAnsi="Times New Roman" w:cs="Times New Roman"/>
          <w:b/>
          <w:sz w:val="26"/>
          <w:szCs w:val="26"/>
        </w:rPr>
        <w:t xml:space="preserve">. Количество часов на освоение </w:t>
      </w:r>
      <w:r w:rsidRPr="00FA69D2">
        <w:rPr>
          <w:rFonts w:ascii="Times New Roman" w:hAnsi="Times New Roman" w:cs="Times New Roman"/>
          <w:b/>
          <w:sz w:val="26"/>
          <w:szCs w:val="26"/>
        </w:rPr>
        <w:t>программы учебной дисциплины: «Математика»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      максимальной учебной нагрузки обучающегося 480 часов, в том числе: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320 часов;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самостоятельной работы обучающегося 160 часов.</w:t>
      </w:r>
    </w:p>
    <w:p w:rsidR="00C10D0F" w:rsidRPr="00FA69D2" w:rsidRDefault="00C10D0F" w:rsidP="00C10D0F">
      <w:pPr>
        <w:pStyle w:val="aa"/>
        <w:rPr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9D2" w:rsidRDefault="00FA69D2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C10D0F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A69D2" w:rsidRDefault="00FA69D2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9571" w:type="dxa"/>
        <w:tblLook w:val="04A0" w:firstRow="1" w:lastRow="0" w:firstColumn="1" w:lastColumn="0" w:noHBand="0" w:noVBand="1"/>
      </w:tblPr>
      <w:tblGrid>
        <w:gridCol w:w="7620"/>
        <w:gridCol w:w="1951"/>
      </w:tblGrid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480</w:t>
            </w:r>
          </w:p>
        </w:tc>
      </w:tr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320</w:t>
            </w:r>
          </w:p>
        </w:tc>
      </w:tr>
      <w:tr w:rsidR="00FA69D2" w:rsidRPr="00772066" w:rsidTr="00630702">
        <w:tc>
          <w:tcPr>
            <w:tcW w:w="9571" w:type="dxa"/>
            <w:gridSpan w:val="2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</w:tr>
      <w:tr w:rsidR="00FA69D2" w:rsidRPr="00772066" w:rsidTr="00630702">
        <w:trPr>
          <w:trHeight w:val="405"/>
        </w:trPr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160</w:t>
            </w:r>
          </w:p>
        </w:tc>
      </w:tr>
      <w:tr w:rsidR="00FA69D2" w:rsidRPr="00772066" w:rsidTr="00FA69D2">
        <w:trPr>
          <w:trHeight w:val="255"/>
        </w:trPr>
        <w:tc>
          <w:tcPr>
            <w:tcW w:w="7620" w:type="dxa"/>
            <w:shd w:val="clear" w:color="auto" w:fill="auto"/>
          </w:tcPr>
          <w:p w:rsidR="00FA69D2" w:rsidRPr="00772066" w:rsidRDefault="00490CA6" w:rsidP="00FA69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 промежуточной аттестации</w:t>
            </w:r>
            <w:r w:rsidR="00FA69D2"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</w:tcPr>
          <w:p w:rsidR="00FA69D2" w:rsidRPr="00772066" w:rsidRDefault="00490CA6" w:rsidP="00FA69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</w:t>
            </w:r>
          </w:p>
        </w:tc>
      </w:tr>
    </w:tbl>
    <w:p w:rsidR="00FA69D2" w:rsidRPr="00FA69D2" w:rsidRDefault="00FA69D2" w:rsidP="00C10D0F">
      <w:pPr>
        <w:spacing w:after="0"/>
        <w:rPr>
          <w:rFonts w:ascii="Times New Roman" w:hAnsi="Times New Roman" w:cs="Times New Roman"/>
          <w:sz w:val="26"/>
          <w:szCs w:val="26"/>
        </w:rPr>
        <w:sectPr w:rsidR="00FA69D2" w:rsidRPr="00FA69D2">
          <w:footnotePr>
            <w:pos w:val="beneathText"/>
          </w:footnotePr>
          <w:pgSz w:w="11905" w:h="16837"/>
          <w:pgMar w:top="1134" w:right="850" w:bottom="1134" w:left="1134" w:header="720" w:footer="708" w:gutter="0"/>
          <w:cols w:space="720"/>
        </w:sectPr>
      </w:pPr>
    </w:p>
    <w:p w:rsidR="00C10D0F" w:rsidRPr="00FA69D2" w:rsidRDefault="00C10D0F" w:rsidP="00C10D0F">
      <w:pPr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FA69D2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21"/>
        <w:gridCol w:w="2020"/>
      </w:tblGrid>
      <w:tr w:rsidR="00C10D0F" w:rsidRPr="00FA69D2" w:rsidTr="009C47EA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FA69D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Коды компетенций, формированию которых способствует элемент программы</w:t>
            </w:r>
          </w:p>
        </w:tc>
      </w:tr>
      <w:tr w:rsidR="00C10D0F" w:rsidRPr="00FA69D2" w:rsidTr="009C47EA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C10D0F" w:rsidRPr="00FA69D2" w:rsidTr="009C47EA">
        <w:trPr>
          <w:trHeight w:val="1161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2.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10D0F" w:rsidRPr="00FA69D2" w:rsidTr="009C47EA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работа: решение задач.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3031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3. Градусное и радианное измерение углов.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Практическая работа № 1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Синус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, косинус, тангенс числового аргумента».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5. Практическая работа № 2 «Формулы приведения».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сложения и следствия из них.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7. Формулы двойного и половинного угла.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8. Практическая работа № 3 Тригонометрические преобразования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9.Выражение тригонометрических функций через тангенс и котангенс угла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10. Практическая работа № 4 Преобразование тригонометрических выражений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11. Обратные тригонометрические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12. Практическая работа № 5 Действия с обратными тригонометрическими функциями.</w:t>
            </w:r>
          </w:p>
          <w:p w:rsid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13. Практическая работа № 6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«Решение уравнений вида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=a».</w:t>
            </w:r>
          </w:p>
          <w:p w:rsid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14. Практическая работа № 7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«Решение уравнений вида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15. Решение квадратных тригонометрических уравнений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16. Практическая работа № 8 Решение различных тригонометрических уравнений.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17. Тригонометрические неравенства.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18 Практическая работа № 9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Тригонометрические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19. Решение систем тригонометрических уравнений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20-21. Решение уравнений различного вида.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22. Практическая работа № 10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40/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учебником: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Радианное  измерение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углов. Синус, косинус, тангенс и котангенс произвольного угла. Решение задач: применение тригонометрических формул в вычислениях и тождественных преобразованиях.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23. Предмет стереометрии. Аксиомы стереометрии и следствия из них. Прямая и плоскость в пространстве. Признак параллельности прямой плоскости.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24. Теоремы о параллельности прямых. Теоремы о параллельности плоскостей.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25. Практическая работа № 11 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26.  Практическая работа № 12</w:t>
            </w:r>
            <w:r w:rsidR="00E91D75" w:rsidRPr="00FA69D2">
              <w:rPr>
                <w:rFonts w:ascii="Times New Roman" w:hAnsi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27.  Перпендикуляр и наклонная. Теорема о 3-х </w:t>
            </w: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перпендикулярах. Признак перпендикулярности плоскостей.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28.  Практическая работа № 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13  «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Угол между прямыми. Угол между прямой и плоскостью».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29. Практическая работа № 14«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. Линейный угол двугранного угла»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30.  Практическая работа № 15.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16/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0D0F" w:rsidRPr="00FA69D2" w:rsidTr="009C47EA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работа.  Решение задач на тему: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Признаки взаимного расположения прямых. Угол между прямыми.»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D2" w:rsidRDefault="00FA69D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31. Целые и рациональные числа. Действительные числа.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числа, заданные в алгебраической форме.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и их геометрическая форма.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34. Комплексные числа в тригонометрической форме.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35-36.Решение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работа.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задач. Расчет погрешностей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183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37.Приращение функции. Понятие о производной.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Производная суммы,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39. Практическая работа №16 «Решение примеров на правила вычисления производных».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40. Производная сложной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41. Практическая работа №17 «Решение примеров на вычисление производной сложной функции».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 Практическая работа № 18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Производная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тригонометрической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43. Применение непрерывности.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44. Касательная к графику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45. Уравнение касательной.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46. Приближенные вычисления.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47. Производная в физике и технике.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48. Признак возрастания и убывания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49. Практическая работа №19 «Исследование функции на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возрастание  и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убывание»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50. Критические точки.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51. Практическая работа №20 «Максимум и минимум функции»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52. Практическая работа № 21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Применение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производной к исследованию функции»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53. Решение задач на нахождение экстремумов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54. Практическая работа № 22 Наибольшее и наименьшее значение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55. Четность и нечетность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56. Полное исследование функции по заданному алгоритму.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 23.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42/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0D0F" w:rsidRPr="00FA69D2" w:rsidTr="009C47EA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Самостоятельная работа. </w:t>
            </w: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Решение примеров и задач на применение производной для исследования свойств функций. Решение примеров и задач на применение производной в физике и технике. Реферат: Применение производной в физике и технике.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5502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58. Прямоугольная система координат. Расстояние между двумя точками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59. Вектор. Основные понятия и определения.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60. Практическая работа № 24 «Сложение, вычитание векторов. Умножение вектора на число».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61. Связь между координатами вектора и координатами точек. Длина вектора.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62. Практическая работа № 25</w:t>
            </w:r>
            <w:r w:rsidR="00E91D75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. «Правила разложения вектора в трехмерном пространстве».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63.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64. Правила действий с векторами, заданными в координатах.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65. Практическая работа №26 «Скалярное произведение векторов».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66.  Уравнение плоскости. Уравнение прямой в пространстве.  Уравнение сферы.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67.  Применение теории при решении задач на действие с векторами.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68. Практическая работа № 27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Применение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22/8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примеров и задач на нахождение декартовых координат векторов, их длин, углов между векторами. Работа с учебником для подготовки к реферату по теме: Декартовы координаты и векторы в пространстве.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D51F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69.Корень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70.  Иррациональные уравнения.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71.Степень с рациональным показателем.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72. Показательная функция, ее свойства и график.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73. Практическая работа № 28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показательных уравнений».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74. Практическая работа № 29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показательных неравенств».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75. Понятие логарифма числа.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76. Практическая работа № 30 «Основные свойства логарифмов.»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77. Логарифмическая функция.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78. Логарифмические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79. Практическая работа №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31  «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Решение логарифмических уравнений различных видов».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80. Десятичные и натуральные логарифмы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81.Степенная функция.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82. Степень с иррациональным показателем.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83. Практическая работа № 32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84.Практическая работа № 33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C10D0F" w:rsidRPr="00FA69D2" w:rsidRDefault="00C10D0F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85. Практическая работа № 34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Приближенные вычисления и решения прикладных задач»</w:t>
            </w:r>
          </w:p>
          <w:p w:rsidR="009C47EA" w:rsidRPr="00FA69D2" w:rsidRDefault="009C47EA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86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34 Производная показательной и логарифмической функции.</w:t>
            </w:r>
          </w:p>
          <w:p w:rsidR="00C10D0F" w:rsidRPr="00FA69D2" w:rsidRDefault="009C47E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87</w:t>
            </w:r>
            <w:r w:rsidR="00C10D0F"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10D0F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35. </w:t>
            </w:r>
            <w:r w:rsidR="00C10D0F"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Отработка навыков </w:t>
            </w:r>
            <w:r w:rsidR="00C10D0F"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lastRenderedPageBreak/>
              <w:t>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9C47E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38</w:t>
            </w:r>
            <w:r w:rsidR="00C10D0F"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0D0F" w:rsidRPr="00FA69D2" w:rsidTr="00D51F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работа: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показательных, логарифмических, иррациональных уравнений и неравенств. Решение систем уравнений и неравенств. Подготовка презентаций по темам: Показательная функция, ее свойства и график. Логарифмическая функция, ее свойства и график.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D51F8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FA69D2">
        <w:trPr>
          <w:trHeight w:val="13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 Многогранники.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Призма ,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ее элементы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89. Параллелепипед. Свойства граней и диагоналей параллелепипеда.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Пирамида, ее элементы.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91. Практическая работа № 36 «Свойства параллельных сечений пирамиды»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92. Практическая работа № 37 «Усеченная пирамида»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Практическая работа № 38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Правильные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многогранники»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94. Прямой круговой цилиндр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39 «Прямой круговой конус»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96. Усеченный конус.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97. Сфера. Шар. Сечение сферы и шара плоскостью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98. Практическая работа № 40 «Объем многогранника. Объем прямоугольного параллелепипеда»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Объем прямоугольной призмы.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100.Объем пирамиды. Объем усеченной пирамиды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101. Практическая работа № 41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Площадь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поверхности многогранников»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102. Практическая работа №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42</w:t>
            </w:r>
            <w:r w:rsidR="005349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Площадь поверхности тел вращения»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0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3.  Практическая работа № 43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32/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работа:  </w:t>
            </w:r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gramEnd"/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Решение задач на нахождение площадей поверхностей многогранников. Работа с интернет ресурсами – применение многогранников в архитектуре. Решение примеров и задач на изучение свойств тел вращения. Работа с учебником над докладами – Применение тел вращения в технике и на производстве.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422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104. Первообразная и ее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105. Таблица первообразных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106-107. Три правила нахождения первообразных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108. Практическая работа № 44 «Вычисление первообразной»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109. 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110-111. Неопределенный интеграл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112. Формулы Ньютона-Лейбница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113. Определенный интеграл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114-115. Площадь криволинейной трапеции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45 «Применение определенного интеграла к вычислению площади плоских фигур»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117. Применение интеграла к вычислению физических величин и площадей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118. Практическая работа № 46 Контрольная работа№5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работа:   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Решение примеров и задач на нахождение первообразной функций и площадей криволинейных трапеций, нахождение неопределенных интегралов, вычисление определенных интегралов. Работа с учебником, работа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в библиотек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над докладами по следующей теме: на нахождение первообразной функций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площадей криволинейных трапеций, нахождение неопределенных интегралов, вычисление определенных интегралов.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119.Основные понятия комбинаторики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120. Решение задач на подсчет числа размещений, перестановок, сочетаний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121. Сочетания и их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122. Бином Ньютона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123. Случайное событие и его вероятность. Классическое определение вероятности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124. Частота события. Статистическое определение вероятности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125. Теоремы сложения и умножения вероятностей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126.  Элементы теории вероятностей. События, вероятность события.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127. Формула полной вероятности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128. Формула Байеса.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129. Простейшие понятие математической статистики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130. Математическое ожидание случайной величины. Понятие о выборочном методе.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131. Практическая работа № 47 «Представление данных в таблицы, диаграммы, графики».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132. Практическая работа № 48</w:t>
            </w:r>
            <w:bookmarkStart w:id="0" w:name="_GoBack"/>
            <w:bookmarkEnd w:id="0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133. Треугольник Паскаля. Прикладные задачи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134. Практическая работа № 49 «Решение прикладных задач»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работа:</w:t>
            </w:r>
            <w:r w:rsidRPr="00FA69D2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Решение практических задач с применением вероятностных методов.</w:t>
            </w:r>
            <w:r w:rsidRPr="00FA69D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Событие, вероятность события, сложение и умножение </w:t>
            </w:r>
            <w:r w:rsidRPr="00FA69D2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вероятностей. Понятие о независимости событий. Дискретная случайная величина, закон ее распределения. Числовые характеристики дискретной случайной величины. Понятие о законе больших чисел.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5051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135-136.Понятие функции. Основные свойства функции. Алгоритм исследования.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137. Практическая работа № 50. «Линейные функции. График линейной функции»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138.  Практическая работа № 51. «Квадратичная функции и ее график»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139.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Монотонность  и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непрерывность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140-141. Тригонометрические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142.  Практическая работа № 52 «Исследование тригонометрических функций на четность и нечетность, периодичность»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143. Степенная функция и ее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144. Показательная функция и ее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145. Логарифмическая функция и ее свойства.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146. Практическая работа № 53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Исследование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функций»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147. Практическая работа №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54« Повторительно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работа. 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FA69D2">
              <w:rPr>
                <w:rStyle w:val="22"/>
                <w:rFonts w:ascii="Times New Roman" w:hAnsi="Times New Roman" w:cs="Times New Roman"/>
                <w:sz w:val="26"/>
                <w:szCs w:val="26"/>
                <w:lang w:val="en-US" w:bidi="en-US"/>
              </w:rPr>
              <w:t>y</w:t>
            </w:r>
            <w:r w:rsidRPr="00FA69D2">
              <w:rPr>
                <w:rStyle w:val="29pt"/>
                <w:rFonts w:ascii="Times New Roman" w:eastAsiaTheme="minorHAnsi" w:hAnsi="Times New Roman" w:cs="Times New Roman"/>
                <w:sz w:val="26"/>
                <w:szCs w:val="26"/>
                <w:lang w:bidi="en-US"/>
              </w:rPr>
              <w:t xml:space="preserve"> 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= </w:t>
            </w:r>
            <w:r w:rsidRPr="00FA69D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х</w:t>
            </w:r>
            <w:r w:rsidRPr="00FA69D2">
              <w:rPr>
                <w:rStyle w:val="29"/>
                <w:rFonts w:ascii="Times New Roman" w:hAnsi="Times New Roman" w:cs="Times New Roman"/>
                <w:sz w:val="26"/>
                <w:szCs w:val="26"/>
              </w:rPr>
              <w:t>,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 растяжение и сжатие вдоль осей координат.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148-149.  Производная. Правила вычисления. Решение уравнений и неравенств с применением производной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150. Применение производной для исследования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151. Первообразная. Интеграл.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152. Площадь криволинейной трапеции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153. Тригонометрические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154.  Практическая работа № 55 Иррациональные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155.  Показательные уравнения. Показательные неравенства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156. Логарифмические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157. Практическая работа № 56 «Логарифмические неравенства»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158.  Практическая работа № 57 «Решение логарифмических неравенств»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159. Практическая работа № 58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систем уравнений и неравенств»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0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Практическая работа № 59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Контрольная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показательных, логарифмических, иррациональных уравнений и неравенств. Решение систем уравнений и неравенств. Решение примеров на изучение свойств тел вращения, на изучение свойств многогранников.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FA69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20/</w:t>
            </w:r>
            <w:r w:rsidRPr="00FA69D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120/</w:t>
            </w:r>
            <w:r w:rsidRPr="00FA69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160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10D0F" w:rsidRPr="00490CA6" w:rsidRDefault="00C10D0F" w:rsidP="00490C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90CA6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490CA6">
        <w:rPr>
          <w:rFonts w:ascii="Times New Roman" w:hAnsi="Times New Roman" w:cs="Times New Roman"/>
          <w:bCs/>
          <w:sz w:val="26"/>
          <w:szCs w:val="26"/>
        </w:rPr>
        <w:t>:</w:t>
      </w:r>
    </w:p>
    <w:p w:rsidR="00C10D0F" w:rsidRPr="00490CA6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490CA6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C10D0F" w:rsidRPr="00490CA6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490CA6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C10D0F" w:rsidRPr="00490CA6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490CA6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10D0F" w:rsidRPr="00FA69D2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C10D0F" w:rsidRPr="00FA69D2" w:rsidRDefault="00C10D0F" w:rsidP="00C10D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ar-SA"/>
        </w:rPr>
        <w:sectPr w:rsidR="00C10D0F" w:rsidRPr="00FA69D2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5F0E81" w:rsidRPr="00FA69D2" w:rsidRDefault="005F0E81" w:rsidP="005F0E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5F0E81" w:rsidRPr="00FA69D2" w:rsidRDefault="00490CA6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</w:t>
      </w:r>
      <w:r w:rsidR="005F0E81"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еализация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имеется в наличии</w:t>
      </w:r>
      <w:r w:rsidR="005F0E81"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ый кабинет.</w:t>
      </w:r>
      <w:r w:rsidR="005F0E81"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5F0E81" w:rsidRPr="00FA69D2" w:rsidRDefault="005F0E81" w:rsidP="005F0E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5F0E81" w:rsidRPr="00FA69D2" w:rsidRDefault="005F0E81" w:rsidP="005F0E8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F0E81" w:rsidRPr="00FA69D2" w:rsidRDefault="005F0E81" w:rsidP="005F0E8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5F0E81" w:rsidRPr="00FA69D2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5F0E81" w:rsidRPr="00FA69D2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4C60A9" w:rsidRPr="004C60A9" w:rsidRDefault="004C60A9" w:rsidP="00835368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835368" w:rsidRPr="00835368" w:rsidRDefault="00835368" w:rsidP="008353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35368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2021. — 544 с. — (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="004C60A9"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https://znanium.com/catalog/document?id=335845</w:t>
      </w:r>
    </w:p>
    <w:p w:rsidR="00835368" w:rsidRPr="00835368" w:rsidRDefault="004C60A9" w:rsidP="008353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А.А. Прокофьев. —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978-5-906923-34-9. -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https://znanium.com/catalog/document?id=329558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35368" w:rsidRPr="00835368" w:rsidRDefault="004C60A9" w:rsidP="008353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1 / В. В.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А. А. Прокофьев. —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— 304 с. — (Среднее профессиональное образование). - ISBN 978-5-906923-05-9. -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https://znanium.com/catalog/document?id=333399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C60A9" w:rsidRPr="004C60A9" w:rsidRDefault="004C60A9" w:rsidP="0083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C60A9" w:rsidRPr="004C60A9" w:rsidRDefault="004C60A9" w:rsidP="0083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4C60A9" w:rsidRDefault="004C60A9" w:rsidP="004C60A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РГУП, 2019. - 114 с.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835368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C60A9" w:rsidRDefault="004C60A9" w:rsidP="004C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Л. И.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А.Е. Шипов.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238 с. — (Среднее профессиональное образование). - ISBN 978-5-16-014561-7.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8353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60A9" w:rsidRPr="00835368" w:rsidRDefault="004C60A9" w:rsidP="004C60A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35368" w:rsidRDefault="00835368" w:rsidP="0083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5368" w:rsidRPr="00772066" w:rsidRDefault="00835368" w:rsidP="00022F2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835368" w:rsidRPr="00772066" w:rsidRDefault="00835368" w:rsidP="00022F2F">
      <w:pPr>
        <w:pStyle w:val="a9"/>
        <w:numPr>
          <w:ilvl w:val="0"/>
          <w:numId w:val="21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lingvo-online.ru </w:t>
      </w:r>
    </w:p>
    <w:p w:rsidR="00835368" w:rsidRPr="00772066" w:rsidRDefault="00835368" w:rsidP="00022F2F">
      <w:pPr>
        <w:pStyle w:val="a9"/>
        <w:numPr>
          <w:ilvl w:val="0"/>
          <w:numId w:val="21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>English.language.ru</w:t>
      </w:r>
    </w:p>
    <w:p w:rsidR="00835368" w:rsidRPr="00772066" w:rsidRDefault="00835368" w:rsidP="00022F2F">
      <w:pPr>
        <w:pStyle w:val="a9"/>
        <w:numPr>
          <w:ilvl w:val="0"/>
          <w:numId w:val="21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 </w:t>
      </w:r>
    </w:p>
    <w:p w:rsidR="00835368" w:rsidRPr="00772066" w:rsidRDefault="00835368" w:rsidP="00022F2F">
      <w:pPr>
        <w:pStyle w:val="a9"/>
        <w:numPr>
          <w:ilvl w:val="0"/>
          <w:numId w:val="21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lastRenderedPageBreak/>
        <w:t>www</w:t>
      </w:r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t>ldoceonline</w:t>
      </w:r>
      <w:proofErr w:type="spellEnd"/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com </w:t>
      </w:r>
    </w:p>
    <w:p w:rsidR="00835368" w:rsidRPr="00022F2F" w:rsidRDefault="00534921" w:rsidP="00022F2F">
      <w:pPr>
        <w:pStyle w:val="a9"/>
        <w:numPr>
          <w:ilvl w:val="0"/>
          <w:numId w:val="21"/>
        </w:numPr>
        <w:suppressAutoHyphens w:val="0"/>
        <w:spacing w:after="0" w:line="240" w:lineRule="auto"/>
        <w:contextualSpacing/>
        <w:rPr>
          <w:rStyle w:val="a3"/>
          <w:rFonts w:ascii="Times New Roman" w:hAnsi="Times New Roman"/>
          <w:color w:val="auto"/>
          <w:sz w:val="26"/>
          <w:szCs w:val="26"/>
          <w:u w:val="none"/>
        </w:rPr>
      </w:pPr>
      <w:hyperlink r:id="rId7" w:history="1">
        <w:r w:rsidR="00835368" w:rsidRPr="00772066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</w:p>
    <w:p w:rsidR="00022F2F" w:rsidRPr="00772066" w:rsidRDefault="00022F2F" w:rsidP="00022F2F">
      <w:pPr>
        <w:pStyle w:val="a9"/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35368" w:rsidRPr="00772066" w:rsidRDefault="00835368" w:rsidP="00022F2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835368" w:rsidRPr="00772066" w:rsidRDefault="00835368" w:rsidP="00022F2F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835368" w:rsidRPr="00772066" w:rsidRDefault="00835368" w:rsidP="00022F2F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835368" w:rsidRPr="00772066" w:rsidRDefault="00835368" w:rsidP="00022F2F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835368" w:rsidRDefault="00835368">
      <w:pPr>
        <w:spacing w:after="160" w:line="259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>
        <w:rPr>
          <w:b/>
          <w:caps/>
          <w:sz w:val="26"/>
          <w:szCs w:val="26"/>
        </w:rPr>
        <w:br w:type="page"/>
      </w:r>
    </w:p>
    <w:p w:rsidR="009B658A" w:rsidRPr="00FA69D2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FA69D2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9B658A" w:rsidRPr="00FA69D2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FA69D2">
        <w:rPr>
          <w:b/>
          <w:caps/>
          <w:sz w:val="26"/>
          <w:szCs w:val="26"/>
        </w:rPr>
        <w:t>Дисциплины.</w:t>
      </w:r>
    </w:p>
    <w:p w:rsidR="009B658A" w:rsidRPr="00FA69D2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C10D0F" w:rsidRPr="00FA69D2" w:rsidRDefault="009B658A" w:rsidP="009B6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gramStart"/>
      <w:r w:rsidRPr="00FA69D2">
        <w:rPr>
          <w:rFonts w:ascii="Times New Roman" w:eastAsia="Calibri" w:hAnsi="Times New Roman" w:cs="Times New Roman"/>
          <w:sz w:val="26"/>
          <w:szCs w:val="26"/>
        </w:rPr>
        <w:t>исследований,</w:t>
      </w:r>
      <w:r w:rsidRPr="00FA69D2">
        <w:rPr>
          <w:rFonts w:ascii="Times New Roman" w:hAnsi="Times New Roman" w:cs="Times New Roman"/>
          <w:sz w:val="26"/>
          <w:szCs w:val="26"/>
        </w:rPr>
        <w:t xml:space="preserve"> </w:t>
      </w:r>
      <w:r w:rsidRPr="00FA69D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A69D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A69D2">
        <w:rPr>
          <w:rFonts w:ascii="Times New Roman" w:hAnsi="Times New Roman" w:cs="Times New Roman"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C10D0F" w:rsidRPr="00FA69D2" w:rsidTr="005F0E81">
        <w:trPr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10D0F" w:rsidRPr="00FA69D2" w:rsidRDefault="00C10D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10D0F" w:rsidRPr="00FA69D2" w:rsidTr="005F0E81">
        <w:trPr>
          <w:trHeight w:val="555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Личностные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научнотехнического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прогресса,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C10D0F" w:rsidRPr="00FA69D2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к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выполненных практических </w:t>
            </w:r>
            <w:proofErr w:type="gram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работ .</w:t>
            </w:r>
            <w:proofErr w:type="gram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C10D0F" w:rsidRPr="00FA69D2" w:rsidTr="005F0E81">
        <w:trPr>
          <w:trHeight w:val="745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C10D0F" w:rsidRPr="00FA69D2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C10D0F" w:rsidRPr="00FA69D2" w:rsidTr="005F0E81">
        <w:trPr>
          <w:trHeight w:val="839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Предметные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C10D0F" w:rsidRPr="00FA69D2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Проверочные работы по </w:t>
            </w:r>
            <w:proofErr w:type="gram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темам;  Тестирование</w:t>
            </w:r>
            <w:proofErr w:type="gram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;  Оценка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C10D0F" w:rsidRPr="00FA69D2" w:rsidTr="005F0E81">
        <w:trPr>
          <w:trHeight w:val="612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C10D0F" w:rsidRPr="00FA69D2" w:rsidRDefault="00C10D0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C10D0F" w:rsidRPr="00FA69D2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Проверочные работы по </w:t>
            </w:r>
            <w:proofErr w:type="gram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темам;  Тестирование</w:t>
            </w:r>
            <w:proofErr w:type="gram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;  Оценка устного опроса во время аудиторных занятий;  Контрольная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работа; Экзамен;</w:t>
            </w:r>
          </w:p>
        </w:tc>
      </w:tr>
      <w:tr w:rsidR="00C10D0F" w:rsidRPr="00FA69D2" w:rsidTr="005F0E81">
        <w:trPr>
          <w:trHeight w:val="612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FA69D2" w:rsidRDefault="00E15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AF49C2" w:rsidRPr="00FA69D2" w:rsidRDefault="00AF49C2">
      <w:pPr>
        <w:rPr>
          <w:rFonts w:ascii="Times New Roman" w:hAnsi="Times New Roman" w:cs="Times New Roman"/>
          <w:sz w:val="26"/>
          <w:szCs w:val="26"/>
        </w:rPr>
      </w:pPr>
    </w:p>
    <w:p w:rsidR="00FA69D2" w:rsidRPr="00FA69D2" w:rsidRDefault="00FA69D2">
      <w:pPr>
        <w:rPr>
          <w:rFonts w:ascii="Times New Roman" w:hAnsi="Times New Roman" w:cs="Times New Roman"/>
          <w:sz w:val="26"/>
          <w:szCs w:val="26"/>
        </w:rPr>
      </w:pPr>
    </w:p>
    <w:sectPr w:rsidR="00FA69D2" w:rsidRPr="00FA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6"/>
  </w:num>
  <w:num w:numId="8">
    <w:abstractNumId w:val="6"/>
  </w:num>
  <w:num w:numId="9">
    <w:abstractNumId w:val="9"/>
  </w:num>
  <w:num w:numId="10">
    <w:abstractNumId w:val="9"/>
  </w:num>
  <w:num w:numId="11">
    <w:abstractNumId w:val="11"/>
  </w:num>
  <w:num w:numId="12">
    <w:abstractNumId w:val="11"/>
  </w:num>
  <w:num w:numId="13">
    <w:abstractNumId w:val="5"/>
  </w:num>
  <w:num w:numId="14">
    <w:abstractNumId w:val="5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E4"/>
    <w:rsid w:val="00022F2F"/>
    <w:rsid w:val="000E6E27"/>
    <w:rsid w:val="001402E4"/>
    <w:rsid w:val="003021E0"/>
    <w:rsid w:val="00310E80"/>
    <w:rsid w:val="003C2240"/>
    <w:rsid w:val="004846ED"/>
    <w:rsid w:val="00490CA6"/>
    <w:rsid w:val="004C60A9"/>
    <w:rsid w:val="00534921"/>
    <w:rsid w:val="005F0E81"/>
    <w:rsid w:val="00630702"/>
    <w:rsid w:val="006B5CE4"/>
    <w:rsid w:val="008047E7"/>
    <w:rsid w:val="00835368"/>
    <w:rsid w:val="009B658A"/>
    <w:rsid w:val="009C47EA"/>
    <w:rsid w:val="009F350C"/>
    <w:rsid w:val="00AF49C2"/>
    <w:rsid w:val="00B60131"/>
    <w:rsid w:val="00BF7839"/>
    <w:rsid w:val="00C10D0F"/>
    <w:rsid w:val="00C411F1"/>
    <w:rsid w:val="00C44D80"/>
    <w:rsid w:val="00CC045D"/>
    <w:rsid w:val="00D51F8D"/>
    <w:rsid w:val="00E151B1"/>
    <w:rsid w:val="00E91D75"/>
    <w:rsid w:val="00FA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4FD4A-10D5-4D3B-82B3-83B7E566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0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10D0F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C10D0F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C1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0D0F"/>
  </w:style>
  <w:style w:type="paragraph" w:styleId="a7">
    <w:name w:val="Body Text"/>
    <w:basedOn w:val="a"/>
    <w:link w:val="a8"/>
    <w:uiPriority w:val="99"/>
    <w:semiHidden/>
    <w:unhideWhenUsed/>
    <w:rsid w:val="00C10D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10D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0D0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rsid w:val="00C10D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C10D0F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C10D0F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C1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40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25</Pages>
  <Words>4997</Words>
  <Characters>28486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Студент</cp:lastModifiedBy>
  <cp:revision>24</cp:revision>
  <cp:lastPrinted>2021-10-26T12:47:00Z</cp:lastPrinted>
  <dcterms:created xsi:type="dcterms:W3CDTF">2019-05-16T07:46:00Z</dcterms:created>
  <dcterms:modified xsi:type="dcterms:W3CDTF">2022-03-25T09:31:00Z</dcterms:modified>
</cp:coreProperties>
</file>